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357763" w:rsidRDefault="00A57DEE">
      <w:pPr>
        <w:pStyle w:val="normal0"/>
        <w:spacing w:after="0"/>
        <w:jc w:val="center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noProof/>
          <w:sz w:val="22"/>
          <w:szCs w:val="22"/>
          <w:lang w:val="en-US"/>
        </w:rPr>
        <w:drawing>
          <wp:inline distT="0" distB="0" distL="0" distR="0">
            <wp:extent cx="1651000" cy="1871345"/>
            <wp:effectExtent l="0" t="0" r="0" b="0"/>
            <wp:docPr id="1" name="image2.jpg" descr="chool Embl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hool Emblem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871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7763" w:rsidRDefault="00A57DEE">
      <w:pPr>
        <w:pStyle w:val="normal0"/>
        <w:spacing w:after="0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 </w:t>
      </w:r>
    </w:p>
    <w:p w:rsidR="00357763" w:rsidRDefault="00A57DEE">
      <w:pPr>
        <w:pStyle w:val="normal0"/>
        <w:spacing w:after="0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b/>
          <w:sz w:val="28"/>
          <w:szCs w:val="28"/>
        </w:rPr>
        <w:t>Our Lady of Mount Carmel School</w:t>
      </w:r>
    </w:p>
    <w:p w:rsidR="00357763" w:rsidRDefault="00A57DEE">
      <w:pPr>
        <w:pStyle w:val="normal0"/>
        <w:spacing w:after="0"/>
        <w:jc w:val="center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>Working With Children Check</w:t>
      </w:r>
      <w:r>
        <w:rPr>
          <w:rFonts w:ascii="Arial" w:eastAsia="Arial" w:hAnsi="Arial" w:cs="Arial"/>
          <w:b/>
          <w:sz w:val="22"/>
          <w:szCs w:val="22"/>
        </w:rPr>
        <w:t xml:space="preserve"> Policy</w:t>
      </w:r>
    </w:p>
    <w:p w:rsidR="00357763" w:rsidRDefault="00357763">
      <w:pPr>
        <w:pStyle w:val="normal0"/>
        <w:spacing w:after="0"/>
        <w:rPr>
          <w:rFonts w:ascii="Times" w:eastAsia="Times" w:hAnsi="Times" w:cs="Times"/>
          <w:sz w:val="20"/>
          <w:szCs w:val="20"/>
        </w:rPr>
      </w:pPr>
    </w:p>
    <w:p w:rsidR="00357763" w:rsidRDefault="00357763">
      <w:pPr>
        <w:pStyle w:val="normal0"/>
        <w:rPr>
          <w:rFonts w:ascii="Arial" w:eastAsia="Arial" w:hAnsi="Arial" w:cs="Arial"/>
        </w:rPr>
      </w:pPr>
    </w:p>
    <w:p w:rsidR="00357763" w:rsidRDefault="00357763">
      <w:pPr>
        <w:pStyle w:val="normal0"/>
        <w:rPr>
          <w:rFonts w:ascii="Arial" w:eastAsia="Arial" w:hAnsi="Arial" w:cs="Arial"/>
        </w:rPr>
      </w:pPr>
    </w:p>
    <w:p w:rsidR="00357763" w:rsidRDefault="00A57DEE">
      <w:pPr>
        <w:pStyle w:val="normal0"/>
        <w:widowControl/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Rationale:</w:t>
      </w:r>
    </w:p>
    <w:p w:rsidR="00357763" w:rsidRDefault="00357763">
      <w:pPr>
        <w:pStyle w:val="normal0"/>
        <w:widowControl/>
        <w:spacing w:after="0"/>
        <w:jc w:val="both"/>
        <w:rPr>
          <w:rFonts w:ascii="Arial" w:eastAsia="Arial" w:hAnsi="Arial" w:cs="Arial"/>
          <w:b/>
        </w:rPr>
      </w:pPr>
    </w:p>
    <w:p w:rsidR="00357763" w:rsidRDefault="00A57DEE">
      <w:pPr>
        <w:pStyle w:val="normal0"/>
        <w:widowControl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 of the 1st July 2008, all schools are required to comply with the </w:t>
      </w:r>
      <w:r>
        <w:rPr>
          <w:rFonts w:ascii="Arial" w:eastAsia="Arial" w:hAnsi="Arial" w:cs="Arial"/>
          <w:i/>
        </w:rPr>
        <w:t>Working With Children Act 2005</w:t>
      </w:r>
      <w:r>
        <w:rPr>
          <w:rFonts w:ascii="Arial" w:eastAsia="Arial" w:hAnsi="Arial" w:cs="Arial"/>
        </w:rPr>
        <w:t>, and ensure that any person involved in a volunteer or paid role within the school have a valid Working With Children Check.</w:t>
      </w:r>
    </w:p>
    <w:p w:rsidR="00357763" w:rsidRDefault="00357763">
      <w:pPr>
        <w:pStyle w:val="normal0"/>
        <w:widowControl/>
        <w:spacing w:after="0"/>
        <w:ind w:left="709"/>
        <w:jc w:val="both"/>
        <w:rPr>
          <w:rFonts w:ascii="Arial" w:eastAsia="Arial" w:hAnsi="Arial" w:cs="Arial"/>
        </w:rPr>
      </w:pPr>
    </w:p>
    <w:p w:rsidR="00357763" w:rsidRDefault="00357763">
      <w:pPr>
        <w:pStyle w:val="normal0"/>
        <w:widowControl/>
        <w:spacing w:after="0"/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357763" w:rsidRDefault="00357763">
      <w:pPr>
        <w:pStyle w:val="normal0"/>
        <w:widowControl/>
        <w:spacing w:after="0"/>
        <w:ind w:left="709"/>
        <w:jc w:val="both"/>
        <w:rPr>
          <w:rFonts w:ascii="Arial" w:eastAsia="Arial" w:hAnsi="Arial" w:cs="Arial"/>
        </w:rPr>
      </w:pPr>
    </w:p>
    <w:p w:rsidR="00357763" w:rsidRDefault="00A57DEE">
      <w:pPr>
        <w:pStyle w:val="normal0"/>
        <w:widowControl/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Aims:</w:t>
      </w:r>
    </w:p>
    <w:p w:rsidR="00357763" w:rsidRDefault="00357763">
      <w:pPr>
        <w:pStyle w:val="normal0"/>
        <w:widowControl/>
        <w:spacing w:after="0"/>
        <w:jc w:val="both"/>
        <w:rPr>
          <w:rFonts w:ascii="Arial" w:eastAsia="Arial" w:hAnsi="Arial" w:cs="Arial"/>
          <w:b/>
        </w:rPr>
      </w:pPr>
    </w:p>
    <w:p w:rsidR="00357763" w:rsidRDefault="00A57DEE">
      <w:pPr>
        <w:pStyle w:val="normal0"/>
        <w:widowControl/>
        <w:numPr>
          <w:ilvl w:val="0"/>
          <w:numId w:val="1"/>
        </w:numPr>
        <w:spacing w:after="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ensure children who attend Our Lady of Mount Carmel Primary School are protected from being exposed to anyone who can</w:t>
      </w:r>
      <w:r>
        <w:rPr>
          <w:rFonts w:ascii="Arial" w:eastAsia="Arial" w:hAnsi="Arial" w:cs="Arial"/>
          <w:sz w:val="22"/>
          <w:szCs w:val="22"/>
        </w:rPr>
        <w:t xml:space="preserve"> put them in danger</w:t>
      </w:r>
    </w:p>
    <w:p w:rsidR="00357763" w:rsidRDefault="00A57DEE">
      <w:pPr>
        <w:pStyle w:val="normal0"/>
        <w:widowControl/>
        <w:numPr>
          <w:ilvl w:val="0"/>
          <w:numId w:val="1"/>
        </w:numPr>
        <w:spacing w:after="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ensure all people engaged in ‘child related work’ with our students and who are required to have a Working With Children Check, do so</w:t>
      </w:r>
    </w:p>
    <w:p w:rsidR="00357763" w:rsidRDefault="00A57DEE">
      <w:pPr>
        <w:pStyle w:val="normal0"/>
        <w:widowControl/>
        <w:numPr>
          <w:ilvl w:val="0"/>
          <w:numId w:val="1"/>
        </w:numPr>
        <w:spacing w:after="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ensure that our school complies with the relevant Acts and laws</w:t>
      </w:r>
    </w:p>
    <w:p w:rsidR="00357763" w:rsidRDefault="00A57DEE">
      <w:pPr>
        <w:pStyle w:val="normal0"/>
        <w:widowControl/>
        <w:numPr>
          <w:ilvl w:val="0"/>
          <w:numId w:val="1"/>
        </w:numPr>
        <w:spacing w:after="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provide an environment that i</w:t>
      </w:r>
      <w:r>
        <w:rPr>
          <w:rFonts w:ascii="Arial" w:eastAsia="Arial" w:hAnsi="Arial" w:cs="Arial"/>
          <w:sz w:val="22"/>
          <w:szCs w:val="22"/>
        </w:rPr>
        <w:t>s safe</w:t>
      </w:r>
    </w:p>
    <w:p w:rsidR="00357763" w:rsidRDefault="00357763">
      <w:pPr>
        <w:pStyle w:val="normal0"/>
        <w:widowControl/>
        <w:spacing w:after="0"/>
        <w:jc w:val="both"/>
        <w:rPr>
          <w:rFonts w:ascii="Arial" w:eastAsia="Arial" w:hAnsi="Arial" w:cs="Arial"/>
        </w:rPr>
      </w:pPr>
    </w:p>
    <w:p w:rsidR="00357763" w:rsidRDefault="00357763">
      <w:pPr>
        <w:pStyle w:val="normal0"/>
        <w:widowControl/>
        <w:spacing w:after="0"/>
        <w:ind w:left="709"/>
        <w:jc w:val="both"/>
        <w:rPr>
          <w:rFonts w:ascii="Arial" w:eastAsia="Arial" w:hAnsi="Arial" w:cs="Arial"/>
        </w:rPr>
      </w:pPr>
    </w:p>
    <w:p w:rsidR="00357763" w:rsidRDefault="00A57DEE">
      <w:pPr>
        <w:pStyle w:val="normal0"/>
        <w:widowControl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Implementation:</w:t>
      </w:r>
    </w:p>
    <w:p w:rsidR="00357763" w:rsidRDefault="00357763">
      <w:pPr>
        <w:pStyle w:val="normal0"/>
        <w:widowControl/>
        <w:spacing w:after="0"/>
        <w:jc w:val="both"/>
        <w:rPr>
          <w:rFonts w:ascii="Arial" w:eastAsia="Arial" w:hAnsi="Arial" w:cs="Arial"/>
        </w:rPr>
      </w:pPr>
    </w:p>
    <w:p w:rsidR="00357763" w:rsidRDefault="00A57DEE">
      <w:pPr>
        <w:pStyle w:val="normal0"/>
        <w:widowControl/>
        <w:spacing w:after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 of 1 January 2008, all workers involved in ‘child related work’ must undergo a Working With Children Check prior to commencing work. Those who are required to undergo a check are included in the following definitions:</w:t>
      </w:r>
    </w:p>
    <w:p w:rsidR="00357763" w:rsidRDefault="00357763">
      <w:pPr>
        <w:pStyle w:val="normal0"/>
        <w:widowControl/>
        <w:spacing w:after="0"/>
        <w:jc w:val="both"/>
        <w:rPr>
          <w:rFonts w:ascii="Arial" w:eastAsia="Arial" w:hAnsi="Arial" w:cs="Arial"/>
          <w:sz w:val="22"/>
          <w:szCs w:val="22"/>
        </w:rPr>
      </w:pPr>
    </w:p>
    <w:p w:rsidR="00357763" w:rsidRDefault="00A57DEE">
      <w:pPr>
        <w:pStyle w:val="normal0"/>
        <w:widowControl/>
        <w:numPr>
          <w:ilvl w:val="0"/>
          <w:numId w:val="2"/>
        </w:numPr>
        <w:spacing w:after="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People are considered to be performing ‘child related work’ if they volunteer or work at a school or in school related activities, and they volunteer or so this work on a regular basis, and they have direct contact with children under 18 years of age which</w:t>
      </w:r>
      <w:r>
        <w:rPr>
          <w:rFonts w:ascii="Arial" w:eastAsia="Arial" w:hAnsi="Arial" w:cs="Arial"/>
          <w:sz w:val="22"/>
          <w:szCs w:val="22"/>
        </w:rPr>
        <w:t xml:space="preserve"> is unsupervised, and they do not qualify for an exemption</w:t>
      </w:r>
    </w:p>
    <w:p w:rsidR="00357763" w:rsidRDefault="00A57DEE">
      <w:pPr>
        <w:pStyle w:val="normal0"/>
        <w:widowControl/>
        <w:numPr>
          <w:ilvl w:val="0"/>
          <w:numId w:val="2"/>
        </w:numPr>
        <w:spacing w:after="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 teaching staff members are registered with the Victorian Institute of Teaching, and undergo ongoing monitoring that satisfies Working With Children Check requirements, and are therefore exempt</w:t>
      </w:r>
    </w:p>
    <w:p w:rsidR="00357763" w:rsidRDefault="00A57DEE">
      <w:pPr>
        <w:pStyle w:val="normal0"/>
        <w:widowControl/>
        <w:numPr>
          <w:ilvl w:val="0"/>
          <w:numId w:val="2"/>
        </w:numPr>
        <w:spacing w:after="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Parents who volunteer on a consistent basis in relation to an activity in which his or her child participates (e.g. Parent Helpers Program)</w:t>
      </w:r>
    </w:p>
    <w:p w:rsidR="00357763" w:rsidRDefault="00A57DEE">
      <w:pPr>
        <w:pStyle w:val="normal0"/>
        <w:widowControl/>
        <w:numPr>
          <w:ilvl w:val="0"/>
          <w:numId w:val="2"/>
        </w:numPr>
        <w:spacing w:after="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Parents assisting with excursions</w:t>
      </w:r>
    </w:p>
    <w:p w:rsidR="00357763" w:rsidRDefault="00A57DEE">
      <w:pPr>
        <w:pStyle w:val="normal0"/>
        <w:widowControl/>
        <w:numPr>
          <w:ilvl w:val="0"/>
          <w:numId w:val="2"/>
        </w:numPr>
        <w:spacing w:after="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Working With Children Check must be carried out before an employee or volunteer </w:t>
      </w:r>
      <w:r>
        <w:rPr>
          <w:rFonts w:ascii="Arial" w:eastAsia="Arial" w:hAnsi="Arial" w:cs="Arial"/>
          <w:sz w:val="22"/>
          <w:szCs w:val="22"/>
        </w:rPr>
        <w:t>is able to commence working or assisting at Our Lady of Mount Carmel Primary School</w:t>
      </w:r>
    </w:p>
    <w:p w:rsidR="00357763" w:rsidRDefault="00A57DEE">
      <w:pPr>
        <w:pStyle w:val="normal0"/>
        <w:widowControl/>
        <w:numPr>
          <w:ilvl w:val="0"/>
          <w:numId w:val="2"/>
        </w:numPr>
        <w:spacing w:after="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 people required to have a Working With Children Check are issued a Working With Children Check card which must be presented to the school.</w:t>
      </w:r>
    </w:p>
    <w:p w:rsidR="00357763" w:rsidRDefault="00A57DEE">
      <w:pPr>
        <w:pStyle w:val="normal0"/>
        <w:widowControl/>
        <w:numPr>
          <w:ilvl w:val="0"/>
          <w:numId w:val="2"/>
        </w:numPr>
        <w:spacing w:after="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principal will ensure a r</w:t>
      </w:r>
      <w:r>
        <w:rPr>
          <w:rFonts w:ascii="Arial" w:eastAsia="Arial" w:hAnsi="Arial" w:cs="Arial"/>
          <w:sz w:val="22"/>
          <w:szCs w:val="22"/>
        </w:rPr>
        <w:t>ecord of volunteers and staff with up to date Working With Children Check is maintained</w:t>
      </w:r>
    </w:p>
    <w:p w:rsidR="00357763" w:rsidRDefault="00A57DEE">
      <w:pPr>
        <w:pStyle w:val="normal0"/>
        <w:widowControl/>
        <w:numPr>
          <w:ilvl w:val="0"/>
          <w:numId w:val="2"/>
        </w:numPr>
        <w:spacing w:after="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principal will ensure that all volunteers directly involved (but not limited to) school camps, excursions, extra-curricular activities such as school sporting teams</w:t>
      </w:r>
      <w:r>
        <w:rPr>
          <w:rFonts w:ascii="Arial" w:eastAsia="Arial" w:hAnsi="Arial" w:cs="Arial"/>
          <w:sz w:val="22"/>
          <w:szCs w:val="22"/>
        </w:rPr>
        <w:t>, etc. have Working With Children Check</w:t>
      </w:r>
    </w:p>
    <w:p w:rsidR="00357763" w:rsidRDefault="00A57DEE">
      <w:pPr>
        <w:pStyle w:val="normal0"/>
        <w:widowControl/>
        <w:numPr>
          <w:ilvl w:val="0"/>
          <w:numId w:val="2"/>
        </w:numPr>
        <w:spacing w:after="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principal will consider other activities such as incursions on a case-by-case basis</w:t>
      </w:r>
    </w:p>
    <w:p w:rsidR="00357763" w:rsidRDefault="00357763">
      <w:pPr>
        <w:pStyle w:val="normal0"/>
        <w:widowControl/>
        <w:spacing w:after="0"/>
        <w:jc w:val="both"/>
        <w:rPr>
          <w:rFonts w:ascii="Arial" w:eastAsia="Arial" w:hAnsi="Arial" w:cs="Arial"/>
          <w:sz w:val="22"/>
          <w:szCs w:val="22"/>
        </w:rPr>
      </w:pPr>
    </w:p>
    <w:p w:rsidR="00357763" w:rsidRDefault="00A57DEE">
      <w:pPr>
        <w:pStyle w:val="normal0"/>
        <w:widowControl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Evaluation:</w:t>
      </w:r>
    </w:p>
    <w:p w:rsidR="00357763" w:rsidRDefault="00357763">
      <w:pPr>
        <w:pStyle w:val="normal0"/>
        <w:widowControl/>
        <w:spacing w:after="0"/>
        <w:rPr>
          <w:rFonts w:ascii="Arial" w:eastAsia="Arial" w:hAnsi="Arial" w:cs="Arial"/>
          <w:sz w:val="22"/>
          <w:szCs w:val="22"/>
        </w:rPr>
      </w:pPr>
    </w:p>
    <w:p w:rsidR="00357763" w:rsidRDefault="00A57DEE">
      <w:pPr>
        <w:pStyle w:val="normal0"/>
        <w:widowControl/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This policy was reviewed in 2017 and due for re-evaluation in 2020 in line with School Improvement Plan</w:t>
      </w:r>
    </w:p>
    <w:p w:rsidR="00357763" w:rsidRDefault="00357763">
      <w:pPr>
        <w:pStyle w:val="normal0"/>
        <w:widowControl/>
        <w:spacing w:after="0" w:line="276" w:lineRule="auto"/>
        <w:rPr>
          <w:rFonts w:ascii="Arial" w:eastAsia="Arial" w:hAnsi="Arial" w:cs="Arial"/>
          <w:sz w:val="22"/>
          <w:szCs w:val="22"/>
        </w:rPr>
      </w:pPr>
    </w:p>
    <w:p w:rsidR="00357763" w:rsidRDefault="00357763">
      <w:pPr>
        <w:pStyle w:val="normal0"/>
        <w:rPr>
          <w:rFonts w:ascii="Arial" w:eastAsia="Arial" w:hAnsi="Arial" w:cs="Arial"/>
        </w:rPr>
      </w:pPr>
    </w:p>
    <w:p w:rsidR="00357763" w:rsidRDefault="00357763">
      <w:pPr>
        <w:pStyle w:val="normal0"/>
        <w:rPr>
          <w:rFonts w:ascii="Arial" w:eastAsia="Arial" w:hAnsi="Arial" w:cs="Arial"/>
        </w:rPr>
      </w:pPr>
    </w:p>
    <w:sectPr w:rsidR="00357763" w:rsidSect="00357763">
      <w:pgSz w:w="11900" w:h="16840"/>
      <w:pgMar w:top="1440" w:right="1800" w:bottom="1440" w:left="180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A05B49"/>
    <w:multiLevelType w:val="multilevel"/>
    <w:tmpl w:val="B3B6F8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6EA7644"/>
    <w:multiLevelType w:val="multilevel"/>
    <w:tmpl w:val="BA68C9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1"/>
  <w:displayBackgroundShape/>
  <w:doNotTrackMoves/>
  <w:defaultTabStop w:val="720"/>
  <w:characterSpacingControl w:val="doNotCompress"/>
  <w:compat/>
  <w:rsids>
    <w:rsidRoot w:val="00357763"/>
    <w:rsid w:val="00357763"/>
    <w:rsid w:val="00A57DE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n-AU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577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577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577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5776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3577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3577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357763"/>
  </w:style>
  <w:style w:type="paragraph" w:styleId="Title">
    <w:name w:val="Title"/>
    <w:basedOn w:val="normal0"/>
    <w:next w:val="normal0"/>
    <w:rsid w:val="0035776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577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2042</Characters>
  <Application>Microsoft Word 12.0.0</Application>
  <DocSecurity>0</DocSecurity>
  <Lines>17</Lines>
  <Paragraphs>4</Paragraphs>
  <ScaleCrop>false</ScaleCrop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Freeman</cp:lastModifiedBy>
  <cp:revision>2</cp:revision>
  <dcterms:created xsi:type="dcterms:W3CDTF">2018-03-18T22:44:00Z</dcterms:created>
  <dcterms:modified xsi:type="dcterms:W3CDTF">2018-03-18T22:44:00Z</dcterms:modified>
</cp:coreProperties>
</file>